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9675B5" w14:textId="77777777" w:rsidR="00DF4293" w:rsidRPr="009B1894" w:rsidRDefault="00DF4293" w:rsidP="00DF4293">
      <w:pPr>
        <w:jc w:val="center"/>
        <w:rPr>
          <w:rFonts w:ascii="Tahoma" w:hAnsi="Tahoma" w:cs="Tahoma"/>
          <w:b/>
          <w:sz w:val="32"/>
          <w:szCs w:val="32"/>
          <w:u w:val="single"/>
        </w:rPr>
      </w:pPr>
      <w:bookmarkStart w:id="0" w:name="_GoBack"/>
      <w:bookmarkEnd w:id="0"/>
      <w:r>
        <w:rPr>
          <w:rFonts w:ascii="Tahoma" w:hAnsi="Tahoma" w:cs="Tahoma"/>
          <w:b/>
          <w:noProof/>
          <w:sz w:val="32"/>
          <w:szCs w:val="32"/>
          <w:lang w:eastAsia="en-GB"/>
        </w:rPr>
        <w:drawing>
          <wp:inline distT="0" distB="0" distL="0" distR="0" wp14:anchorId="5CD77C1C" wp14:editId="51C13322">
            <wp:extent cx="1495425" cy="838200"/>
            <wp:effectExtent l="0" t="0" r="9525" b="0"/>
            <wp:docPr id="1" name="Picture 1" descr="Kia Logo (Oct 2012-on 3D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a Logo (Oct 2012-on 3D Version)"/>
                    <pic:cNvPicPr>
                      <a:picLocks noChangeAspect="1" noChangeArrowheads="1"/>
                    </pic:cNvPicPr>
                  </pic:nvPicPr>
                  <pic:blipFill>
                    <a:blip r:embed="rId5">
                      <a:extLst>
                        <a:ext uri="{28A0092B-C50C-407E-A947-70E740481C1C}">
                          <a14:useLocalDpi xmlns:a14="http://schemas.microsoft.com/office/drawing/2010/main" val="0"/>
                        </a:ext>
                      </a:extLst>
                    </a:blip>
                    <a:srcRect t="8333"/>
                    <a:stretch>
                      <a:fillRect/>
                    </a:stretch>
                  </pic:blipFill>
                  <pic:spPr bwMode="auto">
                    <a:xfrm>
                      <a:off x="0" y="0"/>
                      <a:ext cx="1495425" cy="838200"/>
                    </a:xfrm>
                    <a:prstGeom prst="rect">
                      <a:avLst/>
                    </a:prstGeom>
                    <a:noFill/>
                    <a:ln>
                      <a:noFill/>
                    </a:ln>
                  </pic:spPr>
                </pic:pic>
              </a:graphicData>
            </a:graphic>
          </wp:inline>
        </w:drawing>
      </w:r>
    </w:p>
    <w:p w14:paraId="3B2E57E7" w14:textId="77777777" w:rsidR="006F11CB" w:rsidRDefault="00DA32FD" w:rsidP="00346898">
      <w:pPr>
        <w:pStyle w:val="ListParagraph"/>
        <w:spacing w:before="100" w:beforeAutospacing="1" w:after="100" w:afterAutospacing="1"/>
        <w:ind w:left="0"/>
        <w:jc w:val="center"/>
        <w:rPr>
          <w:rFonts w:ascii="Tahoma" w:hAnsi="Tahoma" w:cs="Tahoma"/>
          <w:b/>
          <w:sz w:val="32"/>
          <w:szCs w:val="32"/>
        </w:rPr>
      </w:pPr>
      <w:r>
        <w:rPr>
          <w:rFonts w:ascii="Tahoma" w:hAnsi="Tahoma" w:cs="Tahoma"/>
          <w:b/>
          <w:sz w:val="32"/>
          <w:szCs w:val="32"/>
        </w:rPr>
        <w:t>WON-JEONG JEONG</w:t>
      </w:r>
    </w:p>
    <w:p w14:paraId="7BEF06C4" w14:textId="77777777" w:rsidR="00DA32FD" w:rsidRDefault="00DA32FD" w:rsidP="00346898">
      <w:pPr>
        <w:pStyle w:val="ListParagraph"/>
        <w:spacing w:before="100" w:beforeAutospacing="1" w:after="100" w:afterAutospacing="1"/>
        <w:ind w:left="0"/>
        <w:jc w:val="center"/>
        <w:rPr>
          <w:rFonts w:ascii="Tahoma" w:hAnsi="Tahoma" w:cs="Tahoma"/>
          <w:b/>
          <w:sz w:val="32"/>
          <w:szCs w:val="32"/>
        </w:rPr>
      </w:pPr>
    </w:p>
    <w:p w14:paraId="1BE382D8" w14:textId="77777777" w:rsidR="00DA32FD" w:rsidRDefault="00DA32FD" w:rsidP="00346898">
      <w:pPr>
        <w:pStyle w:val="ListParagraph"/>
        <w:spacing w:before="100" w:beforeAutospacing="1" w:after="100" w:afterAutospacing="1"/>
        <w:ind w:left="0"/>
        <w:jc w:val="center"/>
        <w:rPr>
          <w:rFonts w:ascii="Tahoma" w:hAnsi="Tahoma" w:cs="Tahoma"/>
          <w:b/>
          <w:sz w:val="32"/>
          <w:szCs w:val="32"/>
        </w:rPr>
      </w:pPr>
      <w:r>
        <w:rPr>
          <w:rFonts w:ascii="Tahoma" w:hAnsi="Tahoma" w:cs="Tahoma"/>
          <w:b/>
          <w:sz w:val="32"/>
          <w:szCs w:val="32"/>
        </w:rPr>
        <w:t>President, Kia Motors Europe</w:t>
      </w:r>
    </w:p>
    <w:p w14:paraId="021F52D8" w14:textId="77777777" w:rsidR="00135EFC" w:rsidRPr="0059561A" w:rsidRDefault="00135EFC" w:rsidP="00135EFC">
      <w:pPr>
        <w:pStyle w:val="ListParagraph"/>
        <w:spacing w:before="100" w:beforeAutospacing="1" w:after="100" w:afterAutospacing="1"/>
        <w:jc w:val="center"/>
        <w:rPr>
          <w:rFonts w:ascii="Tahoma" w:hAnsi="Tahoma" w:cs="Tahoma"/>
          <w:color w:val="212121"/>
          <w:sz w:val="22"/>
          <w:szCs w:val="22"/>
          <w:lang w:eastAsia="en-GB"/>
        </w:rPr>
      </w:pPr>
    </w:p>
    <w:p w14:paraId="06B9C8B1" w14:textId="77777777" w:rsidR="00346898" w:rsidRDefault="00DA32FD" w:rsidP="00135EFC">
      <w:pPr>
        <w:rPr>
          <w:rFonts w:ascii="Tahoma" w:hAnsi="Tahoma" w:cs="Tahoma"/>
          <w:color w:val="212121"/>
          <w:sz w:val="22"/>
          <w:szCs w:val="22"/>
          <w:lang w:eastAsia="en-GB"/>
        </w:rPr>
      </w:pPr>
      <w:r>
        <w:rPr>
          <w:rFonts w:ascii="Tahoma" w:hAnsi="Tahoma" w:cs="Tahoma"/>
          <w:color w:val="212121"/>
          <w:sz w:val="22"/>
          <w:szCs w:val="22"/>
          <w:lang w:eastAsia="en-GB"/>
        </w:rPr>
        <w:t xml:space="preserve">In April 2020, </w:t>
      </w:r>
      <w:r w:rsidRPr="00DA32FD">
        <w:rPr>
          <w:rFonts w:ascii="Tahoma" w:hAnsi="Tahoma" w:cs="Tahoma"/>
          <w:color w:val="212121"/>
          <w:sz w:val="22"/>
          <w:szCs w:val="22"/>
          <w:lang w:eastAsia="en-GB"/>
        </w:rPr>
        <w:t>Won-</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w:t>
      </w:r>
      <w:r>
        <w:rPr>
          <w:rFonts w:ascii="Tahoma" w:hAnsi="Tahoma" w:cs="Tahoma"/>
          <w:color w:val="212121"/>
          <w:sz w:val="22"/>
          <w:szCs w:val="22"/>
          <w:lang w:eastAsia="en-GB"/>
        </w:rPr>
        <w:t>was</w:t>
      </w:r>
      <w:r w:rsidRPr="00DA32FD">
        <w:rPr>
          <w:rFonts w:ascii="Tahoma" w:hAnsi="Tahoma" w:cs="Tahoma"/>
          <w:color w:val="212121"/>
          <w:sz w:val="22"/>
          <w:szCs w:val="22"/>
          <w:lang w:eastAsia="en-GB"/>
        </w:rPr>
        <w:t xml:space="preserve"> appointed to President, overseeing the brand’s European operations.</w:t>
      </w:r>
    </w:p>
    <w:p w14:paraId="2054E5D4" w14:textId="77777777" w:rsidR="00346898" w:rsidRDefault="00346898" w:rsidP="00135EFC">
      <w:pPr>
        <w:rPr>
          <w:rFonts w:ascii="Tahoma" w:hAnsi="Tahoma" w:cs="Tahoma"/>
          <w:color w:val="212121"/>
          <w:sz w:val="22"/>
          <w:szCs w:val="22"/>
          <w:lang w:eastAsia="en-GB"/>
        </w:rPr>
      </w:pPr>
    </w:p>
    <w:p w14:paraId="7401B0F9" w14:textId="77777777" w:rsidR="00DA32FD" w:rsidRDefault="00DA32FD" w:rsidP="00135EFC">
      <w:pPr>
        <w:rPr>
          <w:rFonts w:ascii="Tahoma" w:hAnsi="Tahoma" w:cs="Tahoma"/>
          <w:color w:val="212121"/>
          <w:sz w:val="22"/>
          <w:szCs w:val="22"/>
          <w:lang w:eastAsia="en-GB"/>
        </w:rPr>
      </w:pPr>
      <w:r>
        <w:rPr>
          <w:rFonts w:ascii="Tahoma" w:hAnsi="Tahoma" w:cs="Tahoma"/>
          <w:color w:val="212121"/>
          <w:sz w:val="22"/>
          <w:szCs w:val="22"/>
          <w:lang w:eastAsia="en-GB"/>
        </w:rPr>
        <w:t>I</w:t>
      </w:r>
      <w:r w:rsidRPr="00DA32FD">
        <w:rPr>
          <w:rFonts w:ascii="Tahoma" w:hAnsi="Tahoma" w:cs="Tahoma"/>
          <w:color w:val="212121"/>
          <w:sz w:val="22"/>
          <w:szCs w:val="22"/>
          <w:lang w:eastAsia="en-GB"/>
        </w:rPr>
        <w:t xml:space="preserve">n his new role, Mr. </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will oversee the launch of Kia’s new brand identity in Europe, through which Kia aims to raise perceptions of the brand as a leader in electrification, particularly among Millennial and ‘Gen-Z’ consumers. This forms a key tenet of ‘Plan S’, the company’s mid- to long-term strategy aimed at establishing a leadership position in the future automotive industry. With extensive experience across the automotive value chain, as well as expertise in Kia’s overseas operations, Mr. </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is ideally placed to drive the company’s transition towards EVs and mobility solutions.</w:t>
      </w:r>
    </w:p>
    <w:p w14:paraId="7FEF2F89" w14:textId="77777777" w:rsidR="00DA32FD" w:rsidRDefault="00DA32FD" w:rsidP="00135EFC">
      <w:pPr>
        <w:rPr>
          <w:rFonts w:ascii="Tahoma" w:hAnsi="Tahoma" w:cs="Tahoma"/>
          <w:color w:val="212121"/>
          <w:sz w:val="22"/>
          <w:szCs w:val="22"/>
          <w:lang w:eastAsia="en-GB"/>
        </w:rPr>
      </w:pPr>
    </w:p>
    <w:p w14:paraId="15FF92BC" w14:textId="77777777" w:rsidR="00DA32FD" w:rsidRDefault="00DA32FD" w:rsidP="00135EFC">
      <w:pPr>
        <w:rPr>
          <w:rFonts w:ascii="Tahoma" w:hAnsi="Tahoma" w:cs="Tahoma"/>
          <w:color w:val="212121"/>
          <w:sz w:val="22"/>
          <w:szCs w:val="22"/>
          <w:lang w:eastAsia="en-GB"/>
        </w:rPr>
      </w:pPr>
      <w:r w:rsidRPr="00DA32FD">
        <w:rPr>
          <w:rFonts w:ascii="Tahoma" w:hAnsi="Tahoma" w:cs="Tahoma"/>
          <w:color w:val="212121"/>
          <w:sz w:val="22"/>
          <w:szCs w:val="22"/>
          <w:lang w:eastAsia="en-GB"/>
        </w:rPr>
        <w:t xml:space="preserve">Prior to his position as President for Kia Motors Europe, Mr. </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has worked his way through an array of leadership roles. He started his career with Hyundai Motor Group in 1992, and, most recently, held the position of Vice President Global Business Planning Group in Korea and, before that, President of Kia Motors Russia. Mr. </w:t>
      </w:r>
      <w:proofErr w:type="spellStart"/>
      <w:r w:rsidRPr="00DA32FD">
        <w:rPr>
          <w:rFonts w:ascii="Tahoma" w:hAnsi="Tahoma" w:cs="Tahoma"/>
          <w:color w:val="212121"/>
          <w:sz w:val="22"/>
          <w:szCs w:val="22"/>
          <w:lang w:eastAsia="en-GB"/>
        </w:rPr>
        <w:t>Jeong</w:t>
      </w:r>
      <w:proofErr w:type="spellEnd"/>
      <w:r w:rsidRPr="00DA32FD">
        <w:rPr>
          <w:rFonts w:ascii="Tahoma" w:hAnsi="Tahoma" w:cs="Tahoma"/>
          <w:color w:val="212121"/>
          <w:sz w:val="22"/>
          <w:szCs w:val="22"/>
          <w:lang w:eastAsia="en-GB"/>
        </w:rPr>
        <w:t xml:space="preserve"> has also made a major contribution to the growth of Kia’s European sales in recent years, having previously held roles at Kia Motors UK and Kia Motors Europe.</w:t>
      </w:r>
    </w:p>
    <w:p w14:paraId="08ACE26F" w14:textId="77777777" w:rsidR="00346898" w:rsidRDefault="00346898" w:rsidP="00135EFC">
      <w:pPr>
        <w:rPr>
          <w:rFonts w:ascii="Tahoma" w:hAnsi="Tahoma" w:cs="Tahoma"/>
          <w:color w:val="212121"/>
          <w:sz w:val="22"/>
          <w:szCs w:val="22"/>
          <w:lang w:eastAsia="en-GB"/>
        </w:rPr>
      </w:pPr>
    </w:p>
    <w:p w14:paraId="6B776F46" w14:textId="77777777" w:rsidR="00346898" w:rsidRPr="004E5C44" w:rsidRDefault="00346898" w:rsidP="00135EFC">
      <w:pPr>
        <w:rPr>
          <w:rFonts w:ascii="Tahoma" w:hAnsi="Tahoma" w:cs="Tahoma"/>
          <w:color w:val="212121"/>
          <w:sz w:val="22"/>
          <w:szCs w:val="22"/>
          <w:lang w:eastAsia="en-GB"/>
        </w:rPr>
      </w:pPr>
    </w:p>
    <w:p w14:paraId="5FF4BE0C" w14:textId="77777777" w:rsidR="00834E1E" w:rsidRPr="00A87142" w:rsidRDefault="00DF4293" w:rsidP="00834E1E">
      <w:pPr>
        <w:jc w:val="center"/>
        <w:rPr>
          <w:rStyle w:val="Strong"/>
          <w:rFonts w:ascii="Tahoma" w:hAnsi="Tahoma" w:cs="Tahoma"/>
          <w:bCs w:val="0"/>
          <w:sz w:val="22"/>
          <w:szCs w:val="22"/>
        </w:rPr>
      </w:pPr>
      <w:r w:rsidRPr="009B1894">
        <w:rPr>
          <w:rFonts w:ascii="Tahoma" w:hAnsi="Tahoma" w:cs="Tahoma"/>
          <w:color w:val="212121"/>
          <w:sz w:val="22"/>
          <w:szCs w:val="22"/>
          <w:lang w:eastAsia="en-GB"/>
        </w:rPr>
        <w:t>Ends</w:t>
      </w:r>
    </w:p>
    <w:p w14:paraId="4B2BC8AC" w14:textId="77777777" w:rsidR="00DF4293" w:rsidRPr="009B1894" w:rsidRDefault="00834E1E" w:rsidP="00834E1E">
      <w:pPr>
        <w:rPr>
          <w:rFonts w:ascii="Tahoma" w:hAnsi="Tahoma" w:cs="Tahoma"/>
          <w:sz w:val="22"/>
          <w:szCs w:val="22"/>
        </w:rPr>
      </w:pPr>
      <w:r>
        <w:rPr>
          <w:rFonts w:ascii="Tahoma" w:hAnsi="Tahoma" w:cs="Tahoma"/>
          <w:sz w:val="22"/>
          <w:szCs w:val="22"/>
        </w:rPr>
        <w:br/>
      </w:r>
    </w:p>
    <w:p w14:paraId="69BE410E" w14:textId="77777777" w:rsidR="00DF4293" w:rsidRPr="00750D48" w:rsidRDefault="00DF4293" w:rsidP="00DF4293">
      <w:pPr>
        <w:rPr>
          <w:rFonts w:ascii="Tahoma" w:hAnsi="Tahoma" w:cs="Tahoma"/>
          <w:b/>
          <w:sz w:val="22"/>
          <w:szCs w:val="22"/>
          <w:u w:val="single"/>
        </w:rPr>
      </w:pPr>
      <w:r w:rsidRPr="00750D48">
        <w:rPr>
          <w:rFonts w:ascii="Tahoma" w:hAnsi="Tahoma" w:cs="Tahoma"/>
          <w:sz w:val="22"/>
          <w:szCs w:val="22"/>
        </w:rPr>
        <w:t xml:space="preserve">For further information on Kia please visit </w:t>
      </w:r>
      <w:hyperlink r:id="rId6" w:history="1">
        <w:r w:rsidRPr="00750D48">
          <w:rPr>
            <w:rStyle w:val="Hyperlink"/>
            <w:rFonts w:ascii="Tahoma" w:hAnsi="Tahoma" w:cs="Tahoma"/>
            <w:sz w:val="22"/>
            <w:szCs w:val="22"/>
          </w:rPr>
          <w:t>www.kiapressoffice.co</w:t>
        </w:r>
      </w:hyperlink>
      <w:r w:rsidR="002304AE">
        <w:rPr>
          <w:rStyle w:val="Hyperlink"/>
          <w:rFonts w:ascii="Tahoma" w:hAnsi="Tahoma" w:cs="Tahoma"/>
          <w:sz w:val="22"/>
          <w:szCs w:val="22"/>
        </w:rPr>
        <w:t>.uk</w:t>
      </w:r>
      <w:r w:rsidRPr="00750D48">
        <w:rPr>
          <w:rFonts w:ascii="Tahoma" w:hAnsi="Tahoma" w:cs="Tahoma"/>
          <w:sz w:val="22"/>
          <w:szCs w:val="22"/>
        </w:rPr>
        <w:t xml:space="preserve"> or contact:</w:t>
      </w:r>
    </w:p>
    <w:p w14:paraId="42D2965E" w14:textId="77777777" w:rsidR="00DF4293" w:rsidRPr="00750D48" w:rsidRDefault="00DF4293" w:rsidP="00DF4293">
      <w:pPr>
        <w:rPr>
          <w:rFonts w:ascii="Tahoma" w:hAnsi="Tahoma" w:cs="Tahom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7"/>
        <w:gridCol w:w="4311"/>
      </w:tblGrid>
      <w:tr w:rsidR="000B3448" w14:paraId="2E6DB972" w14:textId="77777777" w:rsidTr="000B3448">
        <w:tc>
          <w:tcPr>
            <w:tcW w:w="4361" w:type="dxa"/>
          </w:tcPr>
          <w:p w14:paraId="23DF7DA6"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Stephen Kitson</w:t>
            </w:r>
            <w:r w:rsidRPr="000B3448">
              <w:rPr>
                <w:rFonts w:ascii="Tahoma" w:hAnsi="Tahoma" w:cs="Tahoma"/>
                <w:sz w:val="22"/>
                <w:szCs w:val="22"/>
                <w:lang w:eastAsia="en-US"/>
              </w:rPr>
              <w:br/>
              <w:t>Director of Corporate Communications</w:t>
            </w:r>
            <w:r w:rsidRPr="000B3448">
              <w:rPr>
                <w:rFonts w:ascii="Tahoma" w:hAnsi="Tahoma" w:cs="Tahoma"/>
                <w:sz w:val="22"/>
                <w:szCs w:val="22"/>
                <w:lang w:eastAsia="en-US"/>
              </w:rPr>
              <w:br/>
            </w:r>
          </w:p>
        </w:tc>
        <w:tc>
          <w:tcPr>
            <w:tcW w:w="4403" w:type="dxa"/>
          </w:tcPr>
          <w:p w14:paraId="4FE4198D" w14:textId="77777777" w:rsidR="000B3448" w:rsidRDefault="000B3448" w:rsidP="002A1B9A">
            <w:pPr>
              <w:widowControl w:val="0"/>
              <w:autoSpaceDE w:val="0"/>
              <w:autoSpaceDN w:val="0"/>
              <w:adjustRightInd w:val="0"/>
              <w:rPr>
                <w:rFonts w:ascii="Tahoma" w:hAnsi="Tahoma" w:cs="KIAM"/>
                <w:color w:val="464749"/>
                <w:sz w:val="22"/>
                <w:szCs w:val="22"/>
                <w:lang w:val="en-US"/>
              </w:rPr>
            </w:pPr>
            <w:r w:rsidRPr="000B3448">
              <w:rPr>
                <w:rFonts w:ascii="Tahoma" w:hAnsi="Tahoma" w:cs="KIAM"/>
                <w:color w:val="0D0D0D" w:themeColor="text1" w:themeTint="F2"/>
                <w:sz w:val="22"/>
                <w:szCs w:val="22"/>
                <w:lang w:val="en-US"/>
              </w:rPr>
              <w:t>E:</w:t>
            </w:r>
            <w:r w:rsidRPr="000B3448">
              <w:rPr>
                <w:color w:val="0D0D0D" w:themeColor="text1" w:themeTint="F2"/>
              </w:rPr>
              <w:t xml:space="preserve"> </w:t>
            </w:r>
            <w:hyperlink r:id="rId7" w:history="1">
              <w:r w:rsidRPr="00F00F2A">
                <w:rPr>
                  <w:rStyle w:val="Hyperlink"/>
                  <w:rFonts w:ascii="Tahoma" w:hAnsi="Tahoma" w:cs="KIAM"/>
                  <w:sz w:val="22"/>
                  <w:szCs w:val="22"/>
                  <w:lang w:val="en-US"/>
                </w:rPr>
                <w:t>skitson@kia.co.uk</w:t>
              </w:r>
            </w:hyperlink>
            <w:r>
              <w:rPr>
                <w:rFonts w:ascii="Tahoma" w:hAnsi="Tahoma" w:cs="KIAM"/>
                <w:color w:val="303A4E"/>
                <w:sz w:val="22"/>
                <w:szCs w:val="22"/>
                <w:lang w:val="en-US"/>
              </w:rPr>
              <w:t xml:space="preserve">  </w:t>
            </w:r>
            <w:r w:rsidRPr="00F67589">
              <w:rPr>
                <w:rFonts w:ascii="Tahoma" w:hAnsi="Tahoma" w:cs="KIAM"/>
                <w:color w:val="464749"/>
                <w:sz w:val="22"/>
                <w:szCs w:val="22"/>
                <w:lang w:val="en-US"/>
              </w:rPr>
              <w:t xml:space="preserve">  </w:t>
            </w:r>
          </w:p>
          <w:p w14:paraId="7CB524AA"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T: 01932 832</w:t>
            </w:r>
            <w:r w:rsidR="00153EBC">
              <w:rPr>
                <w:rFonts w:ascii="Tahoma" w:hAnsi="Tahoma" w:cs="Tahoma"/>
                <w:sz w:val="22"/>
                <w:szCs w:val="22"/>
                <w:lang w:eastAsia="en-US"/>
              </w:rPr>
              <w:t xml:space="preserve"> </w:t>
            </w:r>
            <w:r w:rsidRPr="000B3448">
              <w:rPr>
                <w:rFonts w:ascii="Tahoma" w:hAnsi="Tahoma" w:cs="Tahoma"/>
                <w:sz w:val="22"/>
                <w:szCs w:val="22"/>
                <w:lang w:eastAsia="en-US"/>
              </w:rPr>
              <w:t>075 M: 07795 011 936</w:t>
            </w:r>
          </w:p>
          <w:p w14:paraId="4C4C83EB" w14:textId="77777777" w:rsidR="000B3448" w:rsidRDefault="000B3448" w:rsidP="002A1B9A">
            <w:pPr>
              <w:widowControl w:val="0"/>
              <w:autoSpaceDE w:val="0"/>
              <w:autoSpaceDN w:val="0"/>
              <w:adjustRightInd w:val="0"/>
              <w:rPr>
                <w:rFonts w:ascii="Tahoma" w:hAnsi="Tahoma" w:cs="KIAM"/>
                <w:color w:val="464749"/>
                <w:sz w:val="22"/>
                <w:szCs w:val="22"/>
                <w:lang w:val="en-US"/>
              </w:rPr>
            </w:pPr>
          </w:p>
        </w:tc>
      </w:tr>
      <w:tr w:rsidR="000B3448" w14:paraId="76FC737A" w14:textId="77777777" w:rsidTr="000B3448">
        <w:tc>
          <w:tcPr>
            <w:tcW w:w="4361" w:type="dxa"/>
          </w:tcPr>
          <w:p w14:paraId="4270138B" w14:textId="77777777" w:rsidR="000B3448" w:rsidRPr="000B3448" w:rsidRDefault="000B3448" w:rsidP="00396F8F">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 xml:space="preserve">Daniel Sayles </w:t>
            </w:r>
            <w:r w:rsidRPr="000B3448">
              <w:rPr>
                <w:rFonts w:ascii="Tahoma" w:hAnsi="Tahoma" w:cs="Tahoma"/>
                <w:sz w:val="22"/>
                <w:szCs w:val="22"/>
                <w:lang w:eastAsia="en-US"/>
              </w:rPr>
              <w:br/>
            </w:r>
            <w:r w:rsidR="00396F8F">
              <w:rPr>
                <w:rFonts w:ascii="Tahoma" w:hAnsi="Tahoma" w:cs="Tahoma"/>
                <w:sz w:val="22"/>
                <w:szCs w:val="22"/>
                <w:lang w:eastAsia="en-US"/>
              </w:rPr>
              <w:t>Head of Press &amp; Public Relations</w:t>
            </w:r>
            <w:r w:rsidRPr="000B3448">
              <w:rPr>
                <w:rFonts w:ascii="Tahoma" w:hAnsi="Tahoma" w:cs="Tahoma"/>
                <w:sz w:val="22"/>
                <w:szCs w:val="22"/>
                <w:lang w:eastAsia="en-US"/>
              </w:rPr>
              <w:br/>
            </w:r>
          </w:p>
        </w:tc>
        <w:tc>
          <w:tcPr>
            <w:tcW w:w="4403" w:type="dxa"/>
          </w:tcPr>
          <w:p w14:paraId="60AAA020" w14:textId="77777777" w:rsidR="000B3448" w:rsidRDefault="000B3448" w:rsidP="002A1B9A">
            <w:pPr>
              <w:widowControl w:val="0"/>
              <w:autoSpaceDE w:val="0"/>
              <w:autoSpaceDN w:val="0"/>
              <w:adjustRightInd w:val="0"/>
              <w:rPr>
                <w:rFonts w:ascii="Tahoma" w:hAnsi="Tahoma" w:cs="KIAM"/>
                <w:color w:val="464749"/>
                <w:sz w:val="22"/>
                <w:szCs w:val="22"/>
                <w:lang w:val="en-US"/>
              </w:rPr>
            </w:pPr>
            <w:r w:rsidRPr="000B3448">
              <w:rPr>
                <w:rFonts w:ascii="Tahoma" w:hAnsi="Tahoma" w:cs="KIAM"/>
                <w:color w:val="0D0D0D" w:themeColor="text1" w:themeTint="F2"/>
                <w:sz w:val="22"/>
                <w:szCs w:val="22"/>
                <w:lang w:val="en-US"/>
              </w:rPr>
              <w:t xml:space="preserve">E: </w:t>
            </w:r>
            <w:hyperlink r:id="rId8" w:history="1">
              <w:r w:rsidRPr="00F00F2A">
                <w:rPr>
                  <w:rStyle w:val="Hyperlink"/>
                  <w:rFonts w:ascii="Tahoma" w:hAnsi="Tahoma" w:cs="KIAM"/>
                  <w:sz w:val="22"/>
                  <w:szCs w:val="22"/>
                  <w:lang w:val="en-US"/>
                </w:rPr>
                <w:t>dsayles@kia.co.uk</w:t>
              </w:r>
            </w:hyperlink>
            <w:r>
              <w:rPr>
                <w:rFonts w:ascii="Tahoma" w:hAnsi="Tahoma" w:cs="KIAM"/>
                <w:color w:val="303A4E"/>
                <w:sz w:val="22"/>
                <w:szCs w:val="22"/>
                <w:lang w:val="en-US"/>
              </w:rPr>
              <w:t xml:space="preserve"> </w:t>
            </w:r>
            <w:r w:rsidRPr="00F67589">
              <w:rPr>
                <w:rFonts w:ascii="Tahoma" w:hAnsi="Tahoma" w:cs="KIAM"/>
                <w:color w:val="464749"/>
                <w:sz w:val="22"/>
                <w:szCs w:val="22"/>
                <w:lang w:val="en-US"/>
              </w:rPr>
              <w:t xml:space="preserve">  </w:t>
            </w:r>
          </w:p>
          <w:p w14:paraId="0CCDC34B"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T: 01932 832</w:t>
            </w:r>
            <w:r w:rsidR="00153EBC">
              <w:rPr>
                <w:rFonts w:ascii="Tahoma" w:hAnsi="Tahoma" w:cs="Tahoma"/>
                <w:sz w:val="22"/>
                <w:szCs w:val="22"/>
                <w:lang w:eastAsia="en-US"/>
              </w:rPr>
              <w:t xml:space="preserve"> </w:t>
            </w:r>
            <w:r w:rsidRPr="000B3448">
              <w:rPr>
                <w:rFonts w:ascii="Tahoma" w:hAnsi="Tahoma" w:cs="Tahoma"/>
                <w:sz w:val="22"/>
                <w:szCs w:val="22"/>
                <w:lang w:eastAsia="en-US"/>
              </w:rPr>
              <w:t>073 M: 07747 149 149</w:t>
            </w:r>
          </w:p>
          <w:p w14:paraId="4CC9DBA7" w14:textId="77777777" w:rsidR="000B3448" w:rsidRDefault="000B3448" w:rsidP="002A1B9A">
            <w:pPr>
              <w:widowControl w:val="0"/>
              <w:autoSpaceDE w:val="0"/>
              <w:autoSpaceDN w:val="0"/>
              <w:adjustRightInd w:val="0"/>
              <w:rPr>
                <w:rFonts w:ascii="Tahoma" w:hAnsi="Tahoma" w:cs="KIAM"/>
                <w:color w:val="464749"/>
                <w:sz w:val="22"/>
                <w:szCs w:val="22"/>
                <w:lang w:val="en-US"/>
              </w:rPr>
            </w:pPr>
          </w:p>
        </w:tc>
      </w:tr>
      <w:tr w:rsidR="000B3448" w14:paraId="33C6D29A" w14:textId="77777777" w:rsidTr="000B3448">
        <w:tc>
          <w:tcPr>
            <w:tcW w:w="4361" w:type="dxa"/>
          </w:tcPr>
          <w:p w14:paraId="4DE6F90B"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Sara Robinson     </w:t>
            </w:r>
            <w:r w:rsidRPr="000B3448">
              <w:rPr>
                <w:rFonts w:ascii="Tahoma" w:hAnsi="Tahoma" w:cs="Tahoma"/>
                <w:sz w:val="22"/>
                <w:szCs w:val="22"/>
                <w:lang w:eastAsia="en-US"/>
              </w:rPr>
              <w:br/>
              <w:t>Senior Press Officer</w:t>
            </w:r>
            <w:r w:rsidRPr="000B3448">
              <w:rPr>
                <w:rFonts w:ascii="Tahoma" w:hAnsi="Tahoma" w:cs="Tahoma"/>
                <w:sz w:val="22"/>
                <w:szCs w:val="22"/>
                <w:lang w:eastAsia="en-US"/>
              </w:rPr>
              <w:br/>
            </w:r>
          </w:p>
        </w:tc>
        <w:tc>
          <w:tcPr>
            <w:tcW w:w="4403" w:type="dxa"/>
          </w:tcPr>
          <w:p w14:paraId="30ED003A" w14:textId="77777777" w:rsidR="000B3448" w:rsidRDefault="000B3448" w:rsidP="002A1B9A">
            <w:pPr>
              <w:widowControl w:val="0"/>
              <w:autoSpaceDE w:val="0"/>
              <w:autoSpaceDN w:val="0"/>
              <w:adjustRightInd w:val="0"/>
              <w:rPr>
                <w:rFonts w:ascii="Tahoma" w:hAnsi="Tahoma" w:cs="KIAM"/>
                <w:color w:val="464749"/>
                <w:sz w:val="22"/>
                <w:szCs w:val="22"/>
                <w:lang w:val="en-US"/>
              </w:rPr>
            </w:pPr>
            <w:r w:rsidRPr="000B3448">
              <w:rPr>
                <w:rFonts w:ascii="Tahoma" w:hAnsi="Tahoma" w:cs="Tahoma"/>
                <w:color w:val="0D0D0D" w:themeColor="text1" w:themeTint="F2"/>
              </w:rPr>
              <w:t>E:</w:t>
            </w:r>
            <w:r w:rsidRPr="000B3448">
              <w:rPr>
                <w:color w:val="0D0D0D" w:themeColor="text1" w:themeTint="F2"/>
              </w:rPr>
              <w:t xml:space="preserve"> </w:t>
            </w:r>
            <w:hyperlink r:id="rId9" w:history="1">
              <w:r w:rsidRPr="00F00F2A">
                <w:rPr>
                  <w:rStyle w:val="Hyperlink"/>
                  <w:rFonts w:ascii="Tahoma" w:hAnsi="Tahoma" w:cs="KIAM"/>
                  <w:sz w:val="22"/>
                  <w:szCs w:val="22"/>
                  <w:lang w:val="en-US"/>
                </w:rPr>
                <w:t>srobinson@kia.co.uk</w:t>
              </w:r>
            </w:hyperlink>
            <w:r>
              <w:rPr>
                <w:rFonts w:ascii="Tahoma" w:hAnsi="Tahoma" w:cs="KIAM"/>
                <w:color w:val="303A4E"/>
                <w:sz w:val="22"/>
                <w:szCs w:val="22"/>
                <w:lang w:val="en-US"/>
              </w:rPr>
              <w:t xml:space="preserve"> </w:t>
            </w:r>
          </w:p>
          <w:p w14:paraId="0F2E73C3"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T: 01932 832</w:t>
            </w:r>
            <w:r w:rsidR="00153EBC">
              <w:rPr>
                <w:rFonts w:ascii="Tahoma" w:hAnsi="Tahoma" w:cs="Tahoma"/>
                <w:sz w:val="22"/>
                <w:szCs w:val="22"/>
                <w:lang w:eastAsia="en-US"/>
              </w:rPr>
              <w:t xml:space="preserve"> </w:t>
            </w:r>
            <w:r w:rsidRPr="000B3448">
              <w:rPr>
                <w:rFonts w:ascii="Tahoma" w:hAnsi="Tahoma" w:cs="Tahoma"/>
                <w:sz w:val="22"/>
                <w:szCs w:val="22"/>
                <w:lang w:eastAsia="en-US"/>
              </w:rPr>
              <w:t>072 M: 07919 482 332</w:t>
            </w:r>
          </w:p>
          <w:p w14:paraId="041BA648" w14:textId="77777777" w:rsidR="000B3448" w:rsidRDefault="000B3448" w:rsidP="002A1B9A">
            <w:pPr>
              <w:widowControl w:val="0"/>
              <w:autoSpaceDE w:val="0"/>
              <w:autoSpaceDN w:val="0"/>
              <w:adjustRightInd w:val="0"/>
              <w:rPr>
                <w:rFonts w:ascii="Tahoma" w:hAnsi="Tahoma" w:cs="KIAM"/>
                <w:color w:val="464749"/>
                <w:sz w:val="22"/>
                <w:szCs w:val="22"/>
                <w:lang w:val="en-US"/>
              </w:rPr>
            </w:pPr>
          </w:p>
        </w:tc>
      </w:tr>
      <w:tr w:rsidR="000B3448" w14:paraId="7DC0940F" w14:textId="77777777" w:rsidTr="000B3448">
        <w:tc>
          <w:tcPr>
            <w:tcW w:w="4361" w:type="dxa"/>
          </w:tcPr>
          <w:p w14:paraId="6D8A2B7E" w14:textId="77777777" w:rsidR="000B3448" w:rsidRPr="000B3448" w:rsidRDefault="000B3448" w:rsidP="006D6657">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Moyosola Fujamade</w:t>
            </w:r>
            <w:r w:rsidRPr="000B3448">
              <w:rPr>
                <w:rFonts w:ascii="Tahoma" w:hAnsi="Tahoma" w:cs="Tahoma"/>
                <w:sz w:val="22"/>
                <w:szCs w:val="22"/>
                <w:lang w:eastAsia="en-US"/>
              </w:rPr>
              <w:br/>
              <w:t xml:space="preserve">Press Officer </w:t>
            </w:r>
            <w:r w:rsidR="00153EBC">
              <w:rPr>
                <w:rFonts w:ascii="Tahoma" w:hAnsi="Tahoma" w:cs="Tahoma"/>
                <w:sz w:val="22"/>
                <w:szCs w:val="22"/>
                <w:lang w:eastAsia="en-US"/>
              </w:rPr>
              <w:t>(events)</w:t>
            </w:r>
          </w:p>
        </w:tc>
        <w:tc>
          <w:tcPr>
            <w:tcW w:w="4403" w:type="dxa"/>
          </w:tcPr>
          <w:p w14:paraId="68B380E6" w14:textId="77777777" w:rsidR="000B3448" w:rsidRDefault="000B3448" w:rsidP="002A1B9A">
            <w:pPr>
              <w:widowControl w:val="0"/>
              <w:autoSpaceDE w:val="0"/>
              <w:autoSpaceDN w:val="0"/>
              <w:adjustRightInd w:val="0"/>
              <w:rPr>
                <w:rFonts w:ascii="Tahoma" w:hAnsi="Tahoma" w:cs="KIAM"/>
                <w:color w:val="464749"/>
                <w:sz w:val="22"/>
                <w:szCs w:val="22"/>
                <w:lang w:val="en-US"/>
              </w:rPr>
            </w:pPr>
            <w:r w:rsidRPr="000B3448">
              <w:rPr>
                <w:rFonts w:ascii="Tahoma" w:hAnsi="Tahoma" w:cs="Tahoma"/>
                <w:color w:val="0D0D0D" w:themeColor="text1" w:themeTint="F2"/>
              </w:rPr>
              <w:t>E:</w:t>
            </w:r>
            <w:r w:rsidRPr="000B3448">
              <w:rPr>
                <w:color w:val="0D0D0D" w:themeColor="text1" w:themeTint="F2"/>
              </w:rPr>
              <w:t xml:space="preserve"> </w:t>
            </w:r>
            <w:hyperlink r:id="rId10" w:history="1">
              <w:r w:rsidRPr="00F00F2A">
                <w:rPr>
                  <w:rStyle w:val="Hyperlink"/>
                  <w:rFonts w:ascii="Tahoma" w:hAnsi="Tahoma" w:cs="KIAM"/>
                  <w:sz w:val="22"/>
                  <w:szCs w:val="22"/>
                  <w:lang w:val="en-US"/>
                </w:rPr>
                <w:t>mfujamade@kia.co.uk</w:t>
              </w:r>
            </w:hyperlink>
            <w:r>
              <w:rPr>
                <w:rFonts w:ascii="Tahoma" w:hAnsi="Tahoma" w:cs="KIAM"/>
                <w:color w:val="303A4E"/>
                <w:sz w:val="22"/>
                <w:szCs w:val="22"/>
                <w:lang w:val="en-US"/>
              </w:rPr>
              <w:t xml:space="preserve"> </w:t>
            </w:r>
            <w:r w:rsidRPr="00F67589">
              <w:rPr>
                <w:rFonts w:ascii="Tahoma" w:hAnsi="Tahoma" w:cs="KIAM"/>
                <w:color w:val="464749"/>
                <w:sz w:val="22"/>
                <w:szCs w:val="22"/>
                <w:lang w:val="en-US"/>
              </w:rPr>
              <w:t xml:space="preserve">  </w:t>
            </w:r>
          </w:p>
          <w:p w14:paraId="4964E8C5" w14:textId="77777777" w:rsidR="006D6657"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T: 01932 832 069 M: 07471 216 343</w:t>
            </w:r>
          </w:p>
          <w:p w14:paraId="3F42B904" w14:textId="77777777" w:rsidR="000B3448" w:rsidRDefault="000B3448" w:rsidP="002A1B9A">
            <w:pPr>
              <w:widowControl w:val="0"/>
              <w:autoSpaceDE w:val="0"/>
              <w:autoSpaceDN w:val="0"/>
              <w:adjustRightInd w:val="0"/>
              <w:rPr>
                <w:rFonts w:ascii="Tahoma" w:hAnsi="Tahoma" w:cs="KIAM"/>
                <w:color w:val="464749"/>
                <w:sz w:val="22"/>
                <w:szCs w:val="22"/>
                <w:lang w:val="en-US"/>
              </w:rPr>
            </w:pPr>
          </w:p>
        </w:tc>
      </w:tr>
      <w:tr w:rsidR="006D6657" w14:paraId="5F74BDDD" w14:textId="77777777" w:rsidTr="000B3448">
        <w:tc>
          <w:tcPr>
            <w:tcW w:w="4361" w:type="dxa"/>
          </w:tcPr>
          <w:p w14:paraId="5FFCF9D6" w14:textId="77777777" w:rsidR="006D6657" w:rsidRDefault="006D6657" w:rsidP="002A1B9A">
            <w:pPr>
              <w:widowControl w:val="0"/>
              <w:autoSpaceDE w:val="0"/>
              <w:autoSpaceDN w:val="0"/>
              <w:adjustRightInd w:val="0"/>
              <w:rPr>
                <w:rFonts w:ascii="Tahoma" w:hAnsi="Tahoma" w:cs="Tahoma"/>
                <w:sz w:val="22"/>
                <w:szCs w:val="22"/>
              </w:rPr>
            </w:pPr>
            <w:r>
              <w:rPr>
                <w:rFonts w:ascii="Tahoma" w:hAnsi="Tahoma" w:cs="Tahoma"/>
                <w:sz w:val="22"/>
                <w:szCs w:val="22"/>
              </w:rPr>
              <w:t>Lauren Martin</w:t>
            </w:r>
          </w:p>
          <w:p w14:paraId="07096049" w14:textId="77777777" w:rsidR="006D6657" w:rsidRDefault="006D6657" w:rsidP="002A1B9A">
            <w:pPr>
              <w:widowControl w:val="0"/>
              <w:autoSpaceDE w:val="0"/>
              <w:autoSpaceDN w:val="0"/>
              <w:adjustRightInd w:val="0"/>
              <w:rPr>
                <w:rFonts w:ascii="Tahoma" w:hAnsi="Tahoma" w:cs="Tahoma"/>
                <w:sz w:val="22"/>
                <w:szCs w:val="22"/>
              </w:rPr>
            </w:pPr>
            <w:r w:rsidRPr="000B3448">
              <w:rPr>
                <w:rFonts w:ascii="Tahoma" w:hAnsi="Tahoma" w:cs="Tahoma"/>
                <w:sz w:val="22"/>
                <w:szCs w:val="22"/>
                <w:lang w:eastAsia="en-US"/>
              </w:rPr>
              <w:t>Press Officer (press fleet)</w:t>
            </w:r>
          </w:p>
          <w:p w14:paraId="0DBF8652" w14:textId="77777777" w:rsidR="006D6657" w:rsidRPr="000B3448" w:rsidRDefault="006D6657" w:rsidP="002A1B9A">
            <w:pPr>
              <w:widowControl w:val="0"/>
              <w:autoSpaceDE w:val="0"/>
              <w:autoSpaceDN w:val="0"/>
              <w:adjustRightInd w:val="0"/>
              <w:rPr>
                <w:rFonts w:ascii="Tahoma" w:hAnsi="Tahoma" w:cs="Tahoma"/>
                <w:sz w:val="22"/>
                <w:szCs w:val="22"/>
              </w:rPr>
            </w:pPr>
          </w:p>
        </w:tc>
        <w:tc>
          <w:tcPr>
            <w:tcW w:w="4403" w:type="dxa"/>
          </w:tcPr>
          <w:p w14:paraId="0790BB4E" w14:textId="77777777" w:rsidR="006D6657" w:rsidRDefault="006D6657" w:rsidP="002A1B9A">
            <w:pPr>
              <w:widowControl w:val="0"/>
              <w:autoSpaceDE w:val="0"/>
              <w:autoSpaceDN w:val="0"/>
              <w:adjustRightInd w:val="0"/>
              <w:rPr>
                <w:rFonts w:ascii="Tahoma" w:hAnsi="Tahoma" w:cs="Tahoma"/>
                <w:color w:val="0D0D0D" w:themeColor="text1" w:themeTint="F2"/>
                <w:sz w:val="22"/>
              </w:rPr>
            </w:pPr>
            <w:r w:rsidRPr="006D6657">
              <w:rPr>
                <w:rFonts w:ascii="Tahoma" w:hAnsi="Tahoma" w:cs="Tahoma"/>
                <w:color w:val="0D0D0D" w:themeColor="text1" w:themeTint="F2"/>
                <w:sz w:val="22"/>
              </w:rPr>
              <w:t xml:space="preserve">E: </w:t>
            </w:r>
            <w:hyperlink r:id="rId11" w:history="1">
              <w:r w:rsidRPr="006D6657">
                <w:rPr>
                  <w:rStyle w:val="Hyperlink"/>
                  <w:rFonts w:ascii="Tahoma" w:hAnsi="Tahoma" w:cs="Tahoma"/>
                  <w:sz w:val="22"/>
                </w:rPr>
                <w:t>lmartin@kia.co.uk</w:t>
              </w:r>
            </w:hyperlink>
            <w:r w:rsidRPr="006D6657">
              <w:rPr>
                <w:rFonts w:ascii="Tahoma" w:hAnsi="Tahoma" w:cs="Tahoma"/>
                <w:color w:val="0D0D0D" w:themeColor="text1" w:themeTint="F2"/>
                <w:sz w:val="22"/>
              </w:rPr>
              <w:t xml:space="preserve"> </w:t>
            </w:r>
          </w:p>
          <w:p w14:paraId="566E45B3" w14:textId="77777777" w:rsidR="006D6657" w:rsidRPr="000B3448" w:rsidRDefault="006D6657" w:rsidP="002A1B9A">
            <w:pPr>
              <w:widowControl w:val="0"/>
              <w:autoSpaceDE w:val="0"/>
              <w:autoSpaceDN w:val="0"/>
              <w:adjustRightInd w:val="0"/>
              <w:rPr>
                <w:rFonts w:ascii="Tahoma" w:hAnsi="Tahoma" w:cs="Tahoma"/>
                <w:color w:val="0D0D0D" w:themeColor="text1" w:themeTint="F2"/>
              </w:rPr>
            </w:pPr>
            <w:r>
              <w:rPr>
                <w:rFonts w:ascii="Tahoma" w:hAnsi="Tahoma" w:cs="Tahoma"/>
                <w:color w:val="0D0D0D" w:themeColor="text1" w:themeTint="F2"/>
                <w:sz w:val="22"/>
              </w:rPr>
              <w:t>T: 01932 832</w:t>
            </w:r>
            <w:r w:rsidR="00153EBC">
              <w:rPr>
                <w:rFonts w:ascii="Tahoma" w:hAnsi="Tahoma" w:cs="Tahoma"/>
                <w:color w:val="0D0D0D" w:themeColor="text1" w:themeTint="F2"/>
                <w:sz w:val="22"/>
              </w:rPr>
              <w:t xml:space="preserve"> </w:t>
            </w:r>
            <w:r>
              <w:rPr>
                <w:rFonts w:ascii="Tahoma" w:hAnsi="Tahoma" w:cs="Tahoma"/>
                <w:color w:val="0D0D0D" w:themeColor="text1" w:themeTint="F2"/>
                <w:sz w:val="22"/>
              </w:rPr>
              <w:t>071  M: 07557</w:t>
            </w:r>
            <w:r w:rsidR="00153EBC">
              <w:rPr>
                <w:rFonts w:ascii="Tahoma" w:hAnsi="Tahoma" w:cs="Tahoma"/>
                <w:color w:val="0D0D0D" w:themeColor="text1" w:themeTint="F2"/>
                <w:sz w:val="22"/>
              </w:rPr>
              <w:t xml:space="preserve"> </w:t>
            </w:r>
            <w:r>
              <w:rPr>
                <w:rFonts w:ascii="Tahoma" w:hAnsi="Tahoma" w:cs="Tahoma"/>
                <w:color w:val="0D0D0D" w:themeColor="text1" w:themeTint="F2"/>
                <w:sz w:val="22"/>
              </w:rPr>
              <w:t>268</w:t>
            </w:r>
            <w:r w:rsidR="00153EBC">
              <w:rPr>
                <w:rFonts w:ascii="Tahoma" w:hAnsi="Tahoma" w:cs="Tahoma"/>
                <w:color w:val="0D0D0D" w:themeColor="text1" w:themeTint="F2"/>
                <w:sz w:val="22"/>
              </w:rPr>
              <w:t xml:space="preserve"> </w:t>
            </w:r>
            <w:r>
              <w:rPr>
                <w:rFonts w:ascii="Tahoma" w:hAnsi="Tahoma" w:cs="Tahoma"/>
                <w:color w:val="0D0D0D" w:themeColor="text1" w:themeTint="F2"/>
                <w:sz w:val="22"/>
              </w:rPr>
              <w:t>252</w:t>
            </w:r>
          </w:p>
        </w:tc>
      </w:tr>
      <w:tr w:rsidR="000B3448" w14:paraId="64D3F2ED" w14:textId="77777777" w:rsidTr="000B3448">
        <w:tc>
          <w:tcPr>
            <w:tcW w:w="4361" w:type="dxa"/>
          </w:tcPr>
          <w:p w14:paraId="1CA4BF53" w14:textId="77777777" w:rsidR="000B3448" w:rsidRPr="000B3448" w:rsidRDefault="00FD7ACA" w:rsidP="002A1B9A">
            <w:pPr>
              <w:widowControl w:val="0"/>
              <w:autoSpaceDE w:val="0"/>
              <w:autoSpaceDN w:val="0"/>
              <w:adjustRightInd w:val="0"/>
              <w:rPr>
                <w:rFonts w:ascii="Tahoma" w:hAnsi="Tahoma" w:cs="Tahoma"/>
                <w:sz w:val="22"/>
                <w:szCs w:val="22"/>
                <w:lang w:eastAsia="en-US"/>
              </w:rPr>
            </w:pPr>
            <w:r>
              <w:rPr>
                <w:rFonts w:ascii="Tahoma" w:hAnsi="Tahoma" w:cs="Tahoma"/>
                <w:sz w:val="22"/>
                <w:szCs w:val="22"/>
                <w:lang w:eastAsia="en-US"/>
              </w:rPr>
              <w:lastRenderedPageBreak/>
              <w:t>Melissa Lodge</w:t>
            </w:r>
            <w:r w:rsidR="000B3448" w:rsidRPr="000B3448">
              <w:rPr>
                <w:rFonts w:ascii="Tahoma" w:hAnsi="Tahoma" w:cs="Tahoma"/>
                <w:sz w:val="22"/>
                <w:szCs w:val="22"/>
                <w:lang w:eastAsia="en-US"/>
              </w:rPr>
              <w:br/>
              <w:t>Press Office Assistant</w:t>
            </w:r>
          </w:p>
          <w:p w14:paraId="774C862D" w14:textId="77777777" w:rsidR="000B3448" w:rsidRPr="000B3448" w:rsidRDefault="000B3448" w:rsidP="002A1B9A">
            <w:pPr>
              <w:widowControl w:val="0"/>
              <w:autoSpaceDE w:val="0"/>
              <w:autoSpaceDN w:val="0"/>
              <w:adjustRightInd w:val="0"/>
              <w:rPr>
                <w:rFonts w:ascii="Tahoma" w:hAnsi="Tahoma" w:cs="Tahoma"/>
                <w:sz w:val="22"/>
                <w:szCs w:val="22"/>
                <w:lang w:eastAsia="en-US"/>
              </w:rPr>
            </w:pPr>
          </w:p>
        </w:tc>
        <w:tc>
          <w:tcPr>
            <w:tcW w:w="4403" w:type="dxa"/>
          </w:tcPr>
          <w:p w14:paraId="4DC460F0" w14:textId="77777777" w:rsidR="00FD7ACA" w:rsidRDefault="000B3448" w:rsidP="002A1B9A">
            <w:pPr>
              <w:widowControl w:val="0"/>
              <w:autoSpaceDE w:val="0"/>
              <w:autoSpaceDN w:val="0"/>
              <w:adjustRightInd w:val="0"/>
              <w:rPr>
                <w:rFonts w:ascii="Tahoma" w:hAnsi="Tahoma" w:cs="KIAM"/>
                <w:color w:val="464749"/>
                <w:sz w:val="22"/>
                <w:szCs w:val="22"/>
                <w:lang w:val="en-US"/>
              </w:rPr>
            </w:pPr>
            <w:r w:rsidRPr="000B3448">
              <w:rPr>
                <w:rFonts w:ascii="Tahoma" w:hAnsi="Tahoma" w:cs="Tahoma"/>
                <w:color w:val="0D0D0D" w:themeColor="text1" w:themeTint="F2"/>
              </w:rPr>
              <w:t>E:</w:t>
            </w:r>
            <w:r w:rsidRPr="000B3448">
              <w:rPr>
                <w:color w:val="0D0D0D" w:themeColor="text1" w:themeTint="F2"/>
              </w:rPr>
              <w:t xml:space="preserve"> </w:t>
            </w:r>
            <w:hyperlink r:id="rId12" w:history="1">
              <w:r w:rsidR="00FD7ACA" w:rsidRPr="0007321C">
                <w:rPr>
                  <w:rStyle w:val="Hyperlink"/>
                  <w:rFonts w:ascii="Tahoma" w:hAnsi="Tahoma" w:cs="KIAM"/>
                  <w:sz w:val="22"/>
                  <w:szCs w:val="22"/>
                  <w:lang w:val="en-US"/>
                </w:rPr>
                <w:t>mlodge@kia.co.uk</w:t>
              </w:r>
            </w:hyperlink>
            <w:r w:rsidR="00FD7ACA">
              <w:rPr>
                <w:rFonts w:ascii="Tahoma" w:hAnsi="Tahoma" w:cs="KIAM"/>
                <w:color w:val="303A4E"/>
                <w:sz w:val="22"/>
                <w:szCs w:val="22"/>
                <w:lang w:val="en-US"/>
              </w:rPr>
              <w:t xml:space="preserve"> </w:t>
            </w:r>
          </w:p>
          <w:p w14:paraId="01C7A2F2" w14:textId="77777777" w:rsidR="000B3448" w:rsidRPr="000B3448" w:rsidRDefault="000B3448" w:rsidP="002A1B9A">
            <w:pPr>
              <w:widowControl w:val="0"/>
              <w:autoSpaceDE w:val="0"/>
              <w:autoSpaceDN w:val="0"/>
              <w:adjustRightInd w:val="0"/>
              <w:rPr>
                <w:rFonts w:ascii="Tahoma" w:hAnsi="Tahoma" w:cs="Tahoma"/>
                <w:sz w:val="22"/>
                <w:szCs w:val="22"/>
                <w:lang w:eastAsia="en-US"/>
              </w:rPr>
            </w:pPr>
            <w:r w:rsidRPr="000B3448">
              <w:rPr>
                <w:rFonts w:ascii="Tahoma" w:hAnsi="Tahoma" w:cs="Tahoma"/>
                <w:sz w:val="22"/>
                <w:szCs w:val="22"/>
                <w:lang w:eastAsia="en-US"/>
              </w:rPr>
              <w:t>T: 01932 832</w:t>
            </w:r>
            <w:r w:rsidR="00153EBC">
              <w:rPr>
                <w:rFonts w:ascii="Tahoma" w:hAnsi="Tahoma" w:cs="Tahoma"/>
                <w:sz w:val="22"/>
                <w:szCs w:val="22"/>
                <w:lang w:eastAsia="en-US"/>
              </w:rPr>
              <w:t xml:space="preserve"> </w:t>
            </w:r>
            <w:r w:rsidRPr="000B3448">
              <w:rPr>
                <w:rFonts w:ascii="Tahoma" w:hAnsi="Tahoma" w:cs="Tahoma"/>
                <w:sz w:val="22"/>
                <w:szCs w:val="22"/>
                <w:lang w:eastAsia="en-US"/>
              </w:rPr>
              <w:t>079 M: 07795 011 475</w:t>
            </w:r>
          </w:p>
          <w:p w14:paraId="62C2C387" w14:textId="77777777" w:rsidR="000B3448" w:rsidRDefault="000B3448" w:rsidP="002A1B9A">
            <w:pPr>
              <w:widowControl w:val="0"/>
              <w:autoSpaceDE w:val="0"/>
              <w:autoSpaceDN w:val="0"/>
              <w:adjustRightInd w:val="0"/>
              <w:rPr>
                <w:rFonts w:ascii="Tahoma" w:hAnsi="Tahoma" w:cs="KIAM"/>
                <w:color w:val="464749"/>
                <w:sz w:val="22"/>
                <w:szCs w:val="22"/>
                <w:lang w:val="en-US"/>
              </w:rPr>
            </w:pPr>
          </w:p>
        </w:tc>
      </w:tr>
      <w:tr w:rsidR="000B3448" w14:paraId="36131324" w14:textId="77777777" w:rsidTr="000B3448">
        <w:tc>
          <w:tcPr>
            <w:tcW w:w="8764" w:type="dxa"/>
            <w:gridSpan w:val="2"/>
          </w:tcPr>
          <w:p w14:paraId="321B599F" w14:textId="77777777" w:rsidR="000B3448" w:rsidRPr="00F67589" w:rsidRDefault="000B3448" w:rsidP="000B3448">
            <w:pPr>
              <w:widowControl w:val="0"/>
              <w:autoSpaceDE w:val="0"/>
              <w:autoSpaceDN w:val="0"/>
              <w:adjustRightInd w:val="0"/>
              <w:rPr>
                <w:rFonts w:ascii="Tahoma" w:hAnsi="Tahoma" w:cs="KIAM"/>
                <w:color w:val="464749"/>
                <w:sz w:val="22"/>
                <w:szCs w:val="22"/>
                <w:lang w:val="en-US"/>
              </w:rPr>
            </w:pPr>
            <w:r>
              <w:rPr>
                <w:rFonts w:ascii="Tahoma" w:hAnsi="Tahoma" w:cs="KIAM"/>
                <w:color w:val="464749"/>
                <w:sz w:val="22"/>
                <w:szCs w:val="22"/>
                <w:lang w:val="en-US"/>
              </w:rPr>
              <w:br/>
            </w:r>
            <w:r w:rsidRPr="00651AF9">
              <w:rPr>
                <w:rFonts w:ascii="Tahoma" w:hAnsi="Tahoma" w:cs="Tahoma"/>
                <w:sz w:val="22"/>
                <w:szCs w:val="22"/>
                <w:lang w:eastAsia="en-US"/>
              </w:rPr>
              <w:t xml:space="preserve">Follow Kia on twitter </w:t>
            </w:r>
            <w:r w:rsidRPr="00651AF9">
              <w:rPr>
                <w:rFonts w:ascii="Tahoma" w:hAnsi="Tahoma" w:cs="Tahoma"/>
                <w:b/>
                <w:sz w:val="22"/>
                <w:szCs w:val="22"/>
                <w:lang w:eastAsia="en-US"/>
              </w:rPr>
              <w:t>@</w:t>
            </w:r>
            <w:proofErr w:type="spellStart"/>
            <w:r w:rsidRPr="00651AF9">
              <w:rPr>
                <w:rFonts w:ascii="Tahoma" w:hAnsi="Tahoma" w:cs="Tahoma"/>
                <w:b/>
                <w:sz w:val="22"/>
                <w:szCs w:val="22"/>
                <w:lang w:eastAsia="en-US"/>
              </w:rPr>
              <w:t>KiaUKPR</w:t>
            </w:r>
            <w:proofErr w:type="spellEnd"/>
          </w:p>
          <w:p w14:paraId="5E49F556" w14:textId="77777777" w:rsidR="000B3448" w:rsidRPr="00F67589" w:rsidRDefault="000B3448" w:rsidP="000B3448">
            <w:pPr>
              <w:widowControl w:val="0"/>
              <w:autoSpaceDE w:val="0"/>
              <w:autoSpaceDN w:val="0"/>
              <w:adjustRightInd w:val="0"/>
              <w:rPr>
                <w:rFonts w:ascii="Tahoma" w:hAnsi="Tahoma" w:cs="KIAM"/>
                <w:color w:val="464749"/>
                <w:sz w:val="22"/>
                <w:szCs w:val="22"/>
                <w:lang w:val="en-US"/>
              </w:rPr>
            </w:pPr>
            <w:r w:rsidRPr="00651AF9">
              <w:rPr>
                <w:rFonts w:ascii="Tahoma" w:hAnsi="Tahoma" w:cs="Tahoma"/>
                <w:sz w:val="22"/>
                <w:szCs w:val="22"/>
                <w:lang w:eastAsia="en-US"/>
              </w:rPr>
              <w:t>Follow Kia at</w:t>
            </w:r>
            <w:r w:rsidRPr="00F67589">
              <w:rPr>
                <w:rFonts w:ascii="Tahoma" w:hAnsi="Tahoma" w:cs="KIAM"/>
                <w:color w:val="464749"/>
                <w:sz w:val="22"/>
                <w:szCs w:val="22"/>
                <w:lang w:val="en-US"/>
              </w:rPr>
              <w:t xml:space="preserve"> </w:t>
            </w:r>
            <w:hyperlink r:id="rId13" w:history="1">
              <w:r w:rsidRPr="00F00F2A">
                <w:rPr>
                  <w:rStyle w:val="Hyperlink"/>
                  <w:rFonts w:ascii="Tahoma" w:hAnsi="Tahoma" w:cs="KIAM"/>
                  <w:sz w:val="22"/>
                  <w:szCs w:val="22"/>
                  <w:lang w:val="en-US"/>
                </w:rPr>
                <w:t>www.facebook.com/kiamotorsuk</w:t>
              </w:r>
            </w:hyperlink>
            <w:r>
              <w:rPr>
                <w:rFonts w:ascii="Tahoma" w:hAnsi="Tahoma" w:cs="KIAM"/>
                <w:color w:val="303A4E"/>
                <w:sz w:val="22"/>
                <w:szCs w:val="22"/>
                <w:lang w:val="en-US"/>
              </w:rPr>
              <w:t xml:space="preserve"> </w:t>
            </w:r>
          </w:p>
          <w:p w14:paraId="5655D682" w14:textId="77777777" w:rsidR="000B3448" w:rsidRPr="000B3448" w:rsidRDefault="000B3448" w:rsidP="000B3448">
            <w:pPr>
              <w:rPr>
                <w:rFonts w:ascii="KIAM" w:hAnsi="KIAM" w:cs="KIAM"/>
                <w:color w:val="464749"/>
                <w:sz w:val="26"/>
                <w:szCs w:val="26"/>
                <w:lang w:val="en-US"/>
              </w:rPr>
            </w:pPr>
            <w:r w:rsidRPr="00651AF9">
              <w:rPr>
                <w:rFonts w:ascii="Tahoma" w:hAnsi="Tahoma" w:cs="Tahoma"/>
                <w:sz w:val="22"/>
                <w:szCs w:val="22"/>
                <w:lang w:eastAsia="en-US"/>
              </w:rPr>
              <w:t>Watch Kia at</w:t>
            </w:r>
            <w:r w:rsidRPr="00F67589">
              <w:rPr>
                <w:rFonts w:ascii="Tahoma" w:hAnsi="Tahoma" w:cs="KIAM"/>
                <w:color w:val="464749"/>
                <w:sz w:val="22"/>
                <w:szCs w:val="22"/>
                <w:lang w:val="en-US"/>
              </w:rPr>
              <w:t xml:space="preserve"> </w:t>
            </w:r>
            <w:hyperlink r:id="rId14" w:history="1">
              <w:r w:rsidRPr="00F00F2A">
                <w:rPr>
                  <w:rStyle w:val="Hyperlink"/>
                  <w:rFonts w:ascii="Tahoma" w:hAnsi="Tahoma" w:cs="KIAM"/>
                  <w:sz w:val="22"/>
                  <w:szCs w:val="22"/>
                  <w:lang w:val="en-US"/>
                </w:rPr>
                <w:t>www.youtube.com/kiamotorsuk</w:t>
              </w:r>
            </w:hyperlink>
            <w:r>
              <w:rPr>
                <w:rFonts w:ascii="Tahoma" w:hAnsi="Tahoma" w:cs="KIAM"/>
                <w:color w:val="303A4E"/>
                <w:sz w:val="22"/>
                <w:szCs w:val="22"/>
                <w:lang w:val="en-US"/>
              </w:rPr>
              <w:t xml:space="preserve"> </w:t>
            </w:r>
          </w:p>
        </w:tc>
      </w:tr>
    </w:tbl>
    <w:p w14:paraId="14D224B9" w14:textId="77777777" w:rsidR="000A0233" w:rsidRPr="00DF4293" w:rsidRDefault="000A0233" w:rsidP="000B3448"/>
    <w:sectPr w:rsidR="000A0233" w:rsidRPr="00DF4293" w:rsidSect="002F7777">
      <w:pgSz w:w="11906" w:h="16838"/>
      <w:pgMar w:top="1440" w:right="155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Yu Gothic UI"/>
    <w:panose1 w:val="00000000000000000000"/>
    <w:charset w:val="80"/>
    <w:family w:val="auto"/>
    <w:notTrueType/>
    <w:pitch w:val="variable"/>
    <w:sig w:usb0="00000000" w:usb1="08070000" w:usb2="00000010" w:usb3="00000000" w:csb0="00020000" w:csb1="00000000"/>
  </w:font>
  <w:font w:name="KIAM">
    <w:altName w:val="Cambria"/>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B5755"/>
    <w:multiLevelType w:val="hybridMultilevel"/>
    <w:tmpl w:val="1DD4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14A08"/>
    <w:multiLevelType w:val="hybridMultilevel"/>
    <w:tmpl w:val="541E616A"/>
    <w:lvl w:ilvl="0" w:tplc="FA0438C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8372AA"/>
    <w:multiLevelType w:val="hybridMultilevel"/>
    <w:tmpl w:val="75A4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E21771"/>
    <w:multiLevelType w:val="hybridMultilevel"/>
    <w:tmpl w:val="F7A87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A2331D"/>
    <w:multiLevelType w:val="hybridMultilevel"/>
    <w:tmpl w:val="5E04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6336"/>
    <w:multiLevelType w:val="hybridMultilevel"/>
    <w:tmpl w:val="A406FC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005D9B"/>
    <w:multiLevelType w:val="hybridMultilevel"/>
    <w:tmpl w:val="E208D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8742D"/>
    <w:multiLevelType w:val="hybridMultilevel"/>
    <w:tmpl w:val="67825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117D69"/>
    <w:multiLevelType w:val="hybridMultilevel"/>
    <w:tmpl w:val="0CCA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C56EC3"/>
    <w:multiLevelType w:val="hybridMultilevel"/>
    <w:tmpl w:val="05BE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4"/>
  </w:num>
  <w:num w:numId="4">
    <w:abstractNumId w:val="6"/>
  </w:num>
  <w:num w:numId="5">
    <w:abstractNumId w:val="7"/>
  </w:num>
  <w:num w:numId="6">
    <w:abstractNumId w:val="2"/>
  </w:num>
  <w:num w:numId="7">
    <w:abstractNumId w:val="3"/>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864"/>
    <w:rsid w:val="00017BAF"/>
    <w:rsid w:val="0002292C"/>
    <w:rsid w:val="00037774"/>
    <w:rsid w:val="000506C1"/>
    <w:rsid w:val="000A0233"/>
    <w:rsid w:val="000A29C8"/>
    <w:rsid w:val="000A532A"/>
    <w:rsid w:val="000B3448"/>
    <w:rsid w:val="000D0AEB"/>
    <w:rsid w:val="000D4B27"/>
    <w:rsid w:val="000D725F"/>
    <w:rsid w:val="000F2EE4"/>
    <w:rsid w:val="00103C19"/>
    <w:rsid w:val="001123E1"/>
    <w:rsid w:val="00125AAE"/>
    <w:rsid w:val="00135EFC"/>
    <w:rsid w:val="00140094"/>
    <w:rsid w:val="00153EBC"/>
    <w:rsid w:val="00165B30"/>
    <w:rsid w:val="00191D04"/>
    <w:rsid w:val="001E714B"/>
    <w:rsid w:val="00205FD6"/>
    <w:rsid w:val="002304AE"/>
    <w:rsid w:val="002315BA"/>
    <w:rsid w:val="002408AF"/>
    <w:rsid w:val="00270884"/>
    <w:rsid w:val="00282868"/>
    <w:rsid w:val="0028307D"/>
    <w:rsid w:val="00295C47"/>
    <w:rsid w:val="002A1B9A"/>
    <w:rsid w:val="002C647B"/>
    <w:rsid w:val="002C7791"/>
    <w:rsid w:val="002F7777"/>
    <w:rsid w:val="003107E7"/>
    <w:rsid w:val="00346898"/>
    <w:rsid w:val="003556FE"/>
    <w:rsid w:val="0037498D"/>
    <w:rsid w:val="0038274C"/>
    <w:rsid w:val="003829D3"/>
    <w:rsid w:val="00382CFE"/>
    <w:rsid w:val="00396F8F"/>
    <w:rsid w:val="003A5D2A"/>
    <w:rsid w:val="003A5FA6"/>
    <w:rsid w:val="003B43CD"/>
    <w:rsid w:val="003D4591"/>
    <w:rsid w:val="003D6133"/>
    <w:rsid w:val="003E0864"/>
    <w:rsid w:val="003E5E4A"/>
    <w:rsid w:val="00404E55"/>
    <w:rsid w:val="0042168E"/>
    <w:rsid w:val="00455F56"/>
    <w:rsid w:val="00480A81"/>
    <w:rsid w:val="004839CC"/>
    <w:rsid w:val="004A2201"/>
    <w:rsid w:val="004A2C10"/>
    <w:rsid w:val="004B54B1"/>
    <w:rsid w:val="004D4DB7"/>
    <w:rsid w:val="004E5C44"/>
    <w:rsid w:val="00501BB0"/>
    <w:rsid w:val="00501F8B"/>
    <w:rsid w:val="00512352"/>
    <w:rsid w:val="00536BD9"/>
    <w:rsid w:val="0056332C"/>
    <w:rsid w:val="005649F8"/>
    <w:rsid w:val="00567C04"/>
    <w:rsid w:val="00580576"/>
    <w:rsid w:val="00580F86"/>
    <w:rsid w:val="005835E8"/>
    <w:rsid w:val="0059561A"/>
    <w:rsid w:val="005A6AE9"/>
    <w:rsid w:val="005B02B2"/>
    <w:rsid w:val="005B115C"/>
    <w:rsid w:val="005C3DE3"/>
    <w:rsid w:val="005C704F"/>
    <w:rsid w:val="005D2664"/>
    <w:rsid w:val="005D543A"/>
    <w:rsid w:val="0060078B"/>
    <w:rsid w:val="00633ED2"/>
    <w:rsid w:val="00651AF9"/>
    <w:rsid w:val="0069040E"/>
    <w:rsid w:val="006A6F2A"/>
    <w:rsid w:val="006D6657"/>
    <w:rsid w:val="006E0EA9"/>
    <w:rsid w:val="006F11CB"/>
    <w:rsid w:val="006F5D64"/>
    <w:rsid w:val="007154A7"/>
    <w:rsid w:val="00721CF9"/>
    <w:rsid w:val="007255BD"/>
    <w:rsid w:val="0072590D"/>
    <w:rsid w:val="007306CB"/>
    <w:rsid w:val="00735C69"/>
    <w:rsid w:val="00746D7A"/>
    <w:rsid w:val="00750D48"/>
    <w:rsid w:val="007564E9"/>
    <w:rsid w:val="007706FA"/>
    <w:rsid w:val="007771C4"/>
    <w:rsid w:val="00787892"/>
    <w:rsid w:val="007908CD"/>
    <w:rsid w:val="00793C8D"/>
    <w:rsid w:val="007978F2"/>
    <w:rsid w:val="007B0377"/>
    <w:rsid w:val="007D567D"/>
    <w:rsid w:val="007E093C"/>
    <w:rsid w:val="007E6A2F"/>
    <w:rsid w:val="008217BA"/>
    <w:rsid w:val="00824C85"/>
    <w:rsid w:val="00834E1E"/>
    <w:rsid w:val="00841F3D"/>
    <w:rsid w:val="008455FB"/>
    <w:rsid w:val="00851606"/>
    <w:rsid w:val="00853785"/>
    <w:rsid w:val="00861DE4"/>
    <w:rsid w:val="00864AD9"/>
    <w:rsid w:val="00873B3E"/>
    <w:rsid w:val="0088043C"/>
    <w:rsid w:val="008850A6"/>
    <w:rsid w:val="008916EF"/>
    <w:rsid w:val="008A51E8"/>
    <w:rsid w:val="008F7A76"/>
    <w:rsid w:val="00912803"/>
    <w:rsid w:val="009359DF"/>
    <w:rsid w:val="009433D3"/>
    <w:rsid w:val="009576ED"/>
    <w:rsid w:val="00981E36"/>
    <w:rsid w:val="00991492"/>
    <w:rsid w:val="009B5C74"/>
    <w:rsid w:val="009C3AE0"/>
    <w:rsid w:val="009D5A42"/>
    <w:rsid w:val="009E54E2"/>
    <w:rsid w:val="00A10C8A"/>
    <w:rsid w:val="00A13890"/>
    <w:rsid w:val="00A31902"/>
    <w:rsid w:val="00A41108"/>
    <w:rsid w:val="00A50713"/>
    <w:rsid w:val="00A54E3E"/>
    <w:rsid w:val="00A729EF"/>
    <w:rsid w:val="00A84114"/>
    <w:rsid w:val="00A87142"/>
    <w:rsid w:val="00A908C5"/>
    <w:rsid w:val="00A960AF"/>
    <w:rsid w:val="00AA2B6E"/>
    <w:rsid w:val="00AB1E1C"/>
    <w:rsid w:val="00AD43A9"/>
    <w:rsid w:val="00AD57B9"/>
    <w:rsid w:val="00AE0EE7"/>
    <w:rsid w:val="00B12A7C"/>
    <w:rsid w:val="00B204A3"/>
    <w:rsid w:val="00B20D5D"/>
    <w:rsid w:val="00B427D0"/>
    <w:rsid w:val="00B52BD5"/>
    <w:rsid w:val="00B67FD8"/>
    <w:rsid w:val="00B724F8"/>
    <w:rsid w:val="00B87FE8"/>
    <w:rsid w:val="00B930B6"/>
    <w:rsid w:val="00BB1E74"/>
    <w:rsid w:val="00BB2566"/>
    <w:rsid w:val="00BB40FD"/>
    <w:rsid w:val="00BD28A7"/>
    <w:rsid w:val="00BE1DC9"/>
    <w:rsid w:val="00C011E9"/>
    <w:rsid w:val="00C0695C"/>
    <w:rsid w:val="00C11711"/>
    <w:rsid w:val="00C16ADA"/>
    <w:rsid w:val="00C22F55"/>
    <w:rsid w:val="00C37D35"/>
    <w:rsid w:val="00C67784"/>
    <w:rsid w:val="00C76F31"/>
    <w:rsid w:val="00C94191"/>
    <w:rsid w:val="00CA0D03"/>
    <w:rsid w:val="00CB4253"/>
    <w:rsid w:val="00CC3CDA"/>
    <w:rsid w:val="00CE7A8C"/>
    <w:rsid w:val="00D00799"/>
    <w:rsid w:val="00D05E67"/>
    <w:rsid w:val="00D43F62"/>
    <w:rsid w:val="00D44C25"/>
    <w:rsid w:val="00D628C3"/>
    <w:rsid w:val="00D646B3"/>
    <w:rsid w:val="00D67FEB"/>
    <w:rsid w:val="00D70E5A"/>
    <w:rsid w:val="00D7298F"/>
    <w:rsid w:val="00D97BF8"/>
    <w:rsid w:val="00DA32FD"/>
    <w:rsid w:val="00DA57B8"/>
    <w:rsid w:val="00DE1405"/>
    <w:rsid w:val="00DF0D19"/>
    <w:rsid w:val="00DF4293"/>
    <w:rsid w:val="00E13C13"/>
    <w:rsid w:val="00E1722E"/>
    <w:rsid w:val="00E17758"/>
    <w:rsid w:val="00E259CD"/>
    <w:rsid w:val="00E30AFE"/>
    <w:rsid w:val="00E3598D"/>
    <w:rsid w:val="00E35C3B"/>
    <w:rsid w:val="00E57E8E"/>
    <w:rsid w:val="00E60153"/>
    <w:rsid w:val="00E62AE3"/>
    <w:rsid w:val="00E70262"/>
    <w:rsid w:val="00E969F7"/>
    <w:rsid w:val="00EB2888"/>
    <w:rsid w:val="00EC4E75"/>
    <w:rsid w:val="00EE0F8E"/>
    <w:rsid w:val="00EF0A0A"/>
    <w:rsid w:val="00EF3252"/>
    <w:rsid w:val="00EF6155"/>
    <w:rsid w:val="00EF70C4"/>
    <w:rsid w:val="00F002FA"/>
    <w:rsid w:val="00F025E1"/>
    <w:rsid w:val="00F06038"/>
    <w:rsid w:val="00F06815"/>
    <w:rsid w:val="00F127DB"/>
    <w:rsid w:val="00F24606"/>
    <w:rsid w:val="00F445FB"/>
    <w:rsid w:val="00F71D76"/>
    <w:rsid w:val="00F776E2"/>
    <w:rsid w:val="00FC3C4C"/>
    <w:rsid w:val="00FD7ACA"/>
    <w:rsid w:val="00FF5035"/>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5AA5"/>
  <w15:docId w15:val="{6F7AD0BA-94CE-4FFF-AC90-A3E0F829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4293"/>
    <w:rPr>
      <w:color w:val="0000FF"/>
      <w:u w:val="single"/>
    </w:rPr>
  </w:style>
  <w:style w:type="paragraph" w:styleId="BalloonText">
    <w:name w:val="Balloon Text"/>
    <w:basedOn w:val="Normal"/>
    <w:link w:val="BalloonTextChar"/>
    <w:uiPriority w:val="99"/>
    <w:semiHidden/>
    <w:unhideWhenUsed/>
    <w:rsid w:val="00DF4293"/>
    <w:rPr>
      <w:rFonts w:ascii="Tahoma" w:hAnsi="Tahoma" w:cs="Tahoma"/>
      <w:sz w:val="16"/>
      <w:szCs w:val="16"/>
    </w:rPr>
  </w:style>
  <w:style w:type="character" w:customStyle="1" w:styleId="BalloonTextChar">
    <w:name w:val="Balloon Text Char"/>
    <w:basedOn w:val="DefaultParagraphFont"/>
    <w:link w:val="BalloonText"/>
    <w:uiPriority w:val="99"/>
    <w:semiHidden/>
    <w:rsid w:val="00DF4293"/>
    <w:rPr>
      <w:rFonts w:eastAsia="Times New Roman"/>
      <w:sz w:val="16"/>
      <w:szCs w:val="16"/>
    </w:rPr>
  </w:style>
  <w:style w:type="paragraph" w:styleId="ListParagraph">
    <w:name w:val="List Paragraph"/>
    <w:basedOn w:val="Normal"/>
    <w:uiPriority w:val="34"/>
    <w:qFormat/>
    <w:rsid w:val="002F7777"/>
    <w:pPr>
      <w:ind w:left="720"/>
      <w:contextualSpacing/>
    </w:pPr>
  </w:style>
  <w:style w:type="table" w:styleId="TableGrid">
    <w:name w:val="Table Grid"/>
    <w:basedOn w:val="TableNormal"/>
    <w:uiPriority w:val="99"/>
    <w:rsid w:val="000B3448"/>
    <w:pPr>
      <w:spacing w:after="0" w:line="240" w:lineRule="auto"/>
    </w:pPr>
    <w:rPr>
      <w:rFonts w:ascii="Cambria" w:eastAsia="MS ??" w:hAnsi="Cambria"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871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9711">
      <w:bodyDiv w:val="1"/>
      <w:marLeft w:val="0"/>
      <w:marRight w:val="0"/>
      <w:marTop w:val="0"/>
      <w:marBottom w:val="0"/>
      <w:divBdr>
        <w:top w:val="none" w:sz="0" w:space="0" w:color="auto"/>
        <w:left w:val="none" w:sz="0" w:space="0" w:color="auto"/>
        <w:bottom w:val="none" w:sz="0" w:space="0" w:color="auto"/>
        <w:right w:val="none" w:sz="0" w:space="0" w:color="auto"/>
      </w:divBdr>
    </w:div>
    <w:div w:id="661353569">
      <w:bodyDiv w:val="1"/>
      <w:marLeft w:val="0"/>
      <w:marRight w:val="0"/>
      <w:marTop w:val="0"/>
      <w:marBottom w:val="0"/>
      <w:divBdr>
        <w:top w:val="none" w:sz="0" w:space="0" w:color="auto"/>
        <w:left w:val="none" w:sz="0" w:space="0" w:color="auto"/>
        <w:bottom w:val="none" w:sz="0" w:space="0" w:color="auto"/>
        <w:right w:val="none" w:sz="0" w:space="0" w:color="auto"/>
      </w:divBdr>
    </w:div>
    <w:div w:id="794253182">
      <w:bodyDiv w:val="1"/>
      <w:marLeft w:val="0"/>
      <w:marRight w:val="0"/>
      <w:marTop w:val="0"/>
      <w:marBottom w:val="0"/>
      <w:divBdr>
        <w:top w:val="none" w:sz="0" w:space="0" w:color="auto"/>
        <w:left w:val="none" w:sz="0" w:space="0" w:color="auto"/>
        <w:bottom w:val="none" w:sz="0" w:space="0" w:color="auto"/>
        <w:right w:val="none" w:sz="0" w:space="0" w:color="auto"/>
      </w:divBdr>
    </w:div>
    <w:div w:id="116840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ayles@kia.co.uk" TargetMode="External"/><Relationship Id="rId13" Type="http://schemas.openxmlformats.org/officeDocument/2006/relationships/hyperlink" Target="http://www.facebook.com/kiamotorsuk" TargetMode="External"/><Relationship Id="rId3" Type="http://schemas.openxmlformats.org/officeDocument/2006/relationships/settings" Target="settings.xml"/><Relationship Id="rId7" Type="http://schemas.openxmlformats.org/officeDocument/2006/relationships/hyperlink" Target="mailto:skitson@kia.co.uk" TargetMode="External"/><Relationship Id="rId12" Type="http://schemas.openxmlformats.org/officeDocument/2006/relationships/hyperlink" Target="mailto:mlodge@kia.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iapressoffice.com" TargetMode="External"/><Relationship Id="rId11" Type="http://schemas.openxmlformats.org/officeDocument/2006/relationships/hyperlink" Target="mailto:lmartin@kia.co.u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mailto:mfujamade@kia.co.uk" TargetMode="External"/><Relationship Id="rId4" Type="http://schemas.openxmlformats.org/officeDocument/2006/relationships/webSettings" Target="webSettings.xml"/><Relationship Id="rId9" Type="http://schemas.openxmlformats.org/officeDocument/2006/relationships/hyperlink" Target="mailto:srobinson@kia.co.uk" TargetMode="External"/><Relationship Id="rId14" Type="http://schemas.openxmlformats.org/officeDocument/2006/relationships/hyperlink" Target="http://www.youtube.com/kiamotor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Kia Motors UK Limited</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Redmond, Mark</dc:creator>
  <cp:lastModifiedBy>Grace Whittle</cp:lastModifiedBy>
  <cp:revision>2</cp:revision>
  <dcterms:created xsi:type="dcterms:W3CDTF">2020-04-01T12:16:00Z</dcterms:created>
  <dcterms:modified xsi:type="dcterms:W3CDTF">2020-04-01T12:16:00Z</dcterms:modified>
</cp:coreProperties>
</file>